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DB" w:rsidRPr="00E90B16" w:rsidRDefault="00E90B16">
      <w:pPr>
        <w:rPr>
          <w:rFonts w:ascii="Times New Roman" w:hAnsi="Times New Roman" w:cs="Times New Roman"/>
          <w:sz w:val="24"/>
          <w:szCs w:val="24"/>
        </w:rPr>
      </w:pPr>
      <w:r w:rsidRPr="00E90B16">
        <w:rPr>
          <w:rFonts w:ascii="Times New Roman" w:hAnsi="Times New Roman" w:cs="Times New Roman"/>
          <w:sz w:val="24"/>
          <w:szCs w:val="24"/>
        </w:rPr>
        <w:t xml:space="preserve">Первое апреля – это яркий и забавный праздник юмора и смеха, который отмечают во всем мире взрослые и дети. В этот день принято веселиться, устраивать розыгрыши, подшучивать над друзьями и близкими. Для ребят это самые веселый день, поэтому они с нетерпением его ждали. Для наших </w:t>
      </w:r>
      <w:r>
        <w:rPr>
          <w:rFonts w:ascii="Times New Roman" w:hAnsi="Times New Roman" w:cs="Times New Roman"/>
          <w:sz w:val="24"/>
          <w:szCs w:val="24"/>
        </w:rPr>
        <w:t>детей разновозрастной группы с 4 до 7 лет «Пчёлка</w:t>
      </w:r>
      <w:r w:rsidRPr="00E90B16">
        <w:rPr>
          <w:rFonts w:ascii="Times New Roman" w:hAnsi="Times New Roman" w:cs="Times New Roman"/>
          <w:sz w:val="24"/>
          <w:szCs w:val="24"/>
        </w:rPr>
        <w:t>», прошло развлечение «Добрым смехом смеются дети». Для них были подготовлены различные: загадки, вопросы на внима</w:t>
      </w:r>
      <w:r>
        <w:rPr>
          <w:rFonts w:ascii="Times New Roman" w:hAnsi="Times New Roman" w:cs="Times New Roman"/>
          <w:sz w:val="24"/>
          <w:szCs w:val="24"/>
        </w:rPr>
        <w:t>тельность и конкурсы</w:t>
      </w:r>
      <w:r w:rsidRPr="00E90B16">
        <w:rPr>
          <w:rFonts w:ascii="Times New Roman" w:hAnsi="Times New Roman" w:cs="Times New Roman"/>
          <w:sz w:val="24"/>
          <w:szCs w:val="24"/>
        </w:rPr>
        <w:t xml:space="preserve"> и т</w:t>
      </w:r>
      <w:r>
        <w:rPr>
          <w:rFonts w:ascii="Times New Roman" w:hAnsi="Times New Roman" w:cs="Times New Roman"/>
          <w:sz w:val="24"/>
          <w:szCs w:val="24"/>
        </w:rPr>
        <w:t>анцы</w:t>
      </w:r>
      <w:r w:rsidRPr="00E90B16">
        <w:rPr>
          <w:rFonts w:ascii="Times New Roman" w:hAnsi="Times New Roman" w:cs="Times New Roman"/>
          <w:sz w:val="24"/>
          <w:szCs w:val="24"/>
        </w:rPr>
        <w:t>, где дети приняли активное участие с большим удовольствием.</w:t>
      </w:r>
    </w:p>
    <w:sectPr w:rsidR="00CB62DB" w:rsidRPr="00E90B16" w:rsidSect="00CB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90B16"/>
    <w:rsid w:val="00CB62DB"/>
    <w:rsid w:val="00E9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2022-01-22T12:20:00Z</dcterms:created>
  <dcterms:modified xsi:type="dcterms:W3CDTF">2022-01-22T12:22:00Z</dcterms:modified>
</cp:coreProperties>
</file>